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EBC" w:rsidRPr="000E6A08" w:rsidRDefault="00E36EBC" w:rsidP="000E6A08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0E6A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Пятница 24.04</w:t>
      </w:r>
    </w:p>
    <w:p w:rsidR="000E6A08" w:rsidRDefault="00FB20AC" w:rsidP="000E6A08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6A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0E6A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Особенности административно-правовых отношений. Административные правонарушения. Виды административного наказания. Коррупционные правонарушения: виды, ответственность. </w:t>
      </w:r>
    </w:p>
    <w:p w:rsidR="000010EE" w:rsidRPr="000E6A08" w:rsidRDefault="00FB20AC" w:rsidP="000E6A08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6A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Административ-хокукый мөнәсәбәтләр үзенчәлекләре. </w:t>
      </w:r>
      <w:bookmarkStart w:id="0" w:name="_GoBack"/>
      <w:bookmarkEnd w:id="0"/>
      <w:r w:rsidRPr="000E6A08">
        <w:rPr>
          <w:rFonts w:ascii="Times New Roman" w:hAnsi="Times New Roman" w:cs="Times New Roman"/>
          <w:color w:val="000000" w:themeColor="text1"/>
          <w:sz w:val="24"/>
          <w:szCs w:val="24"/>
        </w:rPr>
        <w:t>Административ хокук бозулар. Административ җәза төрләре. Коррупцион хокук бозулар: төрләре, җаваплылык.</w:t>
      </w:r>
    </w:p>
    <w:p w:rsidR="00E36EBC" w:rsidRPr="000E6A08" w:rsidRDefault="00E36EBC" w:rsidP="000E6A08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67C4" w:rsidRPr="000E6A08" w:rsidRDefault="00B767C4" w:rsidP="000E6A08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6A08">
        <w:rPr>
          <w:rFonts w:ascii="Times New Roman" w:hAnsi="Times New Roman" w:cs="Times New Roman"/>
          <w:color w:val="000000" w:themeColor="text1"/>
          <w:sz w:val="24"/>
          <w:szCs w:val="24"/>
        </w:rPr>
        <w:t>1.Параграф 22 укырга.</w:t>
      </w:r>
    </w:p>
    <w:p w:rsidR="00B767C4" w:rsidRPr="000E6A08" w:rsidRDefault="00B767C4" w:rsidP="000E6A08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0E6A08">
        <w:rPr>
          <w:rFonts w:ascii="Times New Roman" w:hAnsi="Times New Roman" w:cs="Times New Roman"/>
          <w:color w:val="000000" w:themeColor="text1"/>
          <w:sz w:val="24"/>
          <w:szCs w:val="24"/>
        </w:rPr>
        <w:t>2.</w:t>
      </w:r>
      <w:r w:rsidRPr="000E6A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”Үзебезне тикшерик” рубрикасын башкарырга.</w:t>
      </w:r>
    </w:p>
    <w:p w:rsidR="00B767C4" w:rsidRPr="000E6A08" w:rsidRDefault="00B767C4" w:rsidP="000E6A08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B767C4" w:rsidRPr="000E6A08" w:rsidRDefault="00B767C4" w:rsidP="000E6A08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0E6A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B767C4" w:rsidRPr="000E6A08" w:rsidRDefault="00B767C4" w:rsidP="000E6A08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0E6A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1.Параграф 22 укырга.</w:t>
      </w:r>
    </w:p>
    <w:p w:rsidR="00B767C4" w:rsidRPr="000E6A08" w:rsidRDefault="00B767C4" w:rsidP="000E6A08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0E6A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184 бит. 3 сорауга җавап әзерләргә.</w:t>
      </w:r>
    </w:p>
    <w:sectPr w:rsidR="00B767C4" w:rsidRPr="000E6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0AC"/>
    <w:rsid w:val="000010EE"/>
    <w:rsid w:val="000E6A08"/>
    <w:rsid w:val="00B767C4"/>
    <w:rsid w:val="00E36EBC"/>
    <w:rsid w:val="00FB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230C7"/>
  <w15:chartTrackingRefBased/>
  <w15:docId w15:val="{1D621023-608D-4C4A-B8D5-8DB3A8EAA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2020-04-17T16:48:00Z</dcterms:created>
  <dcterms:modified xsi:type="dcterms:W3CDTF">2020-04-17T18:48:00Z</dcterms:modified>
</cp:coreProperties>
</file>